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27E2" w14:textId="31D4FB22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DF66D1">
        <w:rPr>
          <w:rFonts w:ascii="Times New Roman" w:eastAsia="Times New Roman" w:hAnsi="Times New Roman" w:cs="Times New Roman"/>
          <w:b/>
        </w:rPr>
        <w:t>19</w:t>
      </w:r>
      <w:r w:rsidR="00811726" w:rsidRPr="00983DE4">
        <w:rPr>
          <w:rFonts w:ascii="Times New Roman" w:eastAsia="Times New Roman" w:hAnsi="Times New Roman" w:cs="Times New Roman"/>
          <w:b/>
        </w:rPr>
        <w:t>.</w:t>
      </w:r>
      <w:r w:rsidR="00F26F51">
        <w:rPr>
          <w:rFonts w:ascii="Times New Roman" w:eastAsia="Times New Roman" w:hAnsi="Times New Roman" w:cs="Times New Roman"/>
          <w:b/>
        </w:rPr>
        <w:t>12</w:t>
      </w:r>
      <w:r w:rsidR="00811726" w:rsidRPr="00983DE4">
        <w:rPr>
          <w:rFonts w:ascii="Times New Roman" w:eastAsia="Times New Roman" w:hAnsi="Times New Roman" w:cs="Times New Roman"/>
          <w:b/>
        </w:rPr>
        <w:t>.202</w:t>
      </w:r>
      <w:r w:rsidR="00DF66D1">
        <w:rPr>
          <w:rFonts w:ascii="Times New Roman" w:eastAsia="Times New Roman" w:hAnsi="Times New Roman" w:cs="Times New Roman"/>
          <w:b/>
        </w:rPr>
        <w:t>4</w:t>
      </w:r>
    </w:p>
    <w:p w14:paraId="1273C0B4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7DB46452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C79A111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124C5A5" w14:textId="2C7334D3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 w:rsidR="00F26F51">
        <w:rPr>
          <w:rFonts w:ascii="Times New Roman" w:eastAsia="Times New Roman" w:hAnsi="Times New Roman" w:cs="Times New Roman"/>
          <w:b/>
          <w:sz w:val="24"/>
        </w:rPr>
        <w:t>/</w:t>
      </w:r>
      <w:r w:rsidR="00DF66D1">
        <w:rPr>
          <w:rFonts w:ascii="Times New Roman" w:eastAsia="Times New Roman" w:hAnsi="Times New Roman" w:cs="Times New Roman"/>
          <w:b/>
          <w:sz w:val="24"/>
        </w:rPr>
        <w:t>3</w:t>
      </w:r>
      <w:r w:rsidR="00F26F51">
        <w:rPr>
          <w:rFonts w:ascii="Times New Roman" w:eastAsia="Times New Roman" w:hAnsi="Times New Roman" w:cs="Times New Roman"/>
          <w:b/>
          <w:sz w:val="24"/>
        </w:rPr>
        <w:t>/202</w:t>
      </w:r>
      <w:r w:rsidR="00DF66D1">
        <w:rPr>
          <w:rFonts w:ascii="Times New Roman" w:eastAsia="Times New Roman" w:hAnsi="Times New Roman" w:cs="Times New Roman"/>
          <w:b/>
          <w:sz w:val="24"/>
        </w:rPr>
        <w:t>5</w:t>
      </w:r>
    </w:p>
    <w:p w14:paraId="6ABF14D2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8E99E0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CB1FB31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32FE7851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5A9C62" w14:textId="77777777" w:rsidR="00703922" w:rsidRDefault="00000000" w:rsidP="00D41696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11,</w:t>
      </w:r>
      <w:r w:rsidR="00D41696">
        <w:rPr>
          <w:rFonts w:ascii="Times New Roman" w:eastAsia="Times New Roman" w:hAnsi="Times New Roman" w:cs="Times New Roman"/>
          <w:sz w:val="24"/>
        </w:rPr>
        <w:t xml:space="preserve">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14:paraId="1A2E3717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7A043EE0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D41696">
        <w:rPr>
          <w:rFonts w:ascii="Times New Roman" w:eastAsia="Times New Roman" w:hAnsi="Times New Roman" w:cs="Times New Roman"/>
          <w:b/>
          <w:sz w:val="24"/>
        </w:rPr>
        <w:t xml:space="preserve">produktów mleczarskich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0FED0932" w14:textId="3CC549B5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DF66D1">
        <w:rPr>
          <w:rFonts w:ascii="Times New Roman" w:eastAsia="Times New Roman" w:hAnsi="Times New Roman" w:cs="Times New Roman"/>
          <w:b/>
          <w:sz w:val="24"/>
        </w:rPr>
        <w:t>5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13867359" w14:textId="760D2913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DF66D1">
        <w:rPr>
          <w:rFonts w:ascii="Times New Roman" w:eastAsia="Times New Roman" w:hAnsi="Times New Roman" w:cs="Times New Roman"/>
          <w:b/>
          <w:sz w:val="24"/>
        </w:rPr>
        <w:t>2</w:t>
      </w:r>
    </w:p>
    <w:p w14:paraId="44F06A9A" w14:textId="77777777" w:rsidR="00DF66D1" w:rsidRDefault="00DF66D1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</w:p>
    <w:p w14:paraId="2803C8F1" w14:textId="08B939F0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5DCBAF4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474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3E2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225B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7B7C7DD5" w14:textId="77777777" w:rsidTr="00DF66D1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776" w14:textId="77777777" w:rsidR="00703922" w:rsidRDefault="00000000">
            <w:bookmarkStart w:id="0" w:name="_Hlk122422155"/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C3F" w14:textId="77777777" w:rsidR="00703922" w:rsidRDefault="00D41696">
            <w:pPr>
              <w:ind w:right="919"/>
            </w:pPr>
            <w:r>
              <w:t>FHU Kastor Hurtownia Nabiałowa, 48-300 Nysa, ul. Otmuchowska 58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4277" w14:textId="4689B00C" w:rsidR="00703922" w:rsidRDefault="00DF66D1">
            <w:pPr>
              <w:ind w:right="63"/>
              <w:jc w:val="center"/>
            </w:pPr>
            <w:r>
              <w:t>100224,71 zł</w:t>
            </w:r>
          </w:p>
        </w:tc>
      </w:tr>
      <w:tr w:rsidR="00DF66D1" w14:paraId="334B62AA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0293" w14:textId="5ABE51B3" w:rsidR="00DF66D1" w:rsidRDefault="00DF66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BC0E" w14:textId="339C32F9" w:rsidR="00DF66D1" w:rsidRDefault="00DF66D1">
            <w:pPr>
              <w:ind w:right="919"/>
            </w:pPr>
            <w:r>
              <w:t>Spółdzielnia Mleczarska MLEKOVITA ,, 18-200 Wysokie Mazowieckie, ul. Ludowa 122 Magazyn nr 12w Kluczborku, ul Byczyńska 97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728E" w14:textId="3647D8D1" w:rsidR="00DF66D1" w:rsidRDefault="00DF66D1">
            <w:pPr>
              <w:ind w:right="63"/>
              <w:jc w:val="center"/>
            </w:pPr>
            <w:r>
              <w:t>88897,10 zł</w:t>
            </w:r>
          </w:p>
        </w:tc>
      </w:tr>
      <w:bookmarkEnd w:id="0"/>
    </w:tbl>
    <w:p w14:paraId="7B3F9FBE" w14:textId="77777777" w:rsidR="00811726" w:rsidRPr="00811726" w:rsidRDefault="00811726" w:rsidP="00811726">
      <w:pPr>
        <w:spacing w:after="2" w:line="263" w:lineRule="auto"/>
        <w:ind w:left="10"/>
      </w:pPr>
    </w:p>
    <w:p w14:paraId="52E03987" w14:textId="77777777" w:rsidR="00811726" w:rsidRPr="00811726" w:rsidRDefault="00811726" w:rsidP="00811726">
      <w:pPr>
        <w:spacing w:after="2" w:line="263" w:lineRule="auto"/>
      </w:pPr>
    </w:p>
    <w:p w14:paraId="7F0BD378" w14:textId="77777777" w:rsidR="00703922" w:rsidRPr="00DF66D1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032E8F64" w14:textId="77777777" w:rsidR="00DF66D1" w:rsidRDefault="00DF66D1" w:rsidP="00DF66D1">
      <w:pPr>
        <w:spacing w:after="2" w:line="263" w:lineRule="auto"/>
        <w:ind w:left="10"/>
      </w:pPr>
    </w:p>
    <w:p w14:paraId="76F4DB79" w14:textId="08CBAD04" w:rsidR="005F614C" w:rsidRDefault="00DF66D1">
      <w:pPr>
        <w:spacing w:after="53"/>
      </w:pPr>
      <w:r>
        <w:t>Mleczarska MLEKOVITA ,, 18-200 Wysokie Mazowieckie, ul. Ludowa 122</w:t>
      </w:r>
    </w:p>
    <w:p w14:paraId="210AA25D" w14:textId="77777777" w:rsidR="00DF66D1" w:rsidRDefault="00DF66D1">
      <w:pPr>
        <w:spacing w:after="53"/>
      </w:pPr>
    </w:p>
    <w:p w14:paraId="2A9496B6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2166915F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3A766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1699F59C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2B701766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063E609A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65774860" w14:textId="4B8F178F" w:rsidR="005F614C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2C207D97" w14:textId="1416B655" w:rsidR="005F614C" w:rsidRDefault="005F614C" w:rsidP="00D41696">
      <w:pPr>
        <w:spacing w:after="16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3341D9"/>
    <w:rsid w:val="00430BA6"/>
    <w:rsid w:val="004E589B"/>
    <w:rsid w:val="004F4805"/>
    <w:rsid w:val="005E2783"/>
    <w:rsid w:val="005F614C"/>
    <w:rsid w:val="00703922"/>
    <w:rsid w:val="00811726"/>
    <w:rsid w:val="00937ACE"/>
    <w:rsid w:val="00983DE4"/>
    <w:rsid w:val="00B40B9C"/>
    <w:rsid w:val="00C91703"/>
    <w:rsid w:val="00CF3FCD"/>
    <w:rsid w:val="00D41696"/>
    <w:rsid w:val="00DF66D1"/>
    <w:rsid w:val="00E3036C"/>
    <w:rsid w:val="00E8142C"/>
    <w:rsid w:val="00F26F51"/>
    <w:rsid w:val="00F6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2E91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2022-12-20T08:49:00Z</cp:lastPrinted>
  <dcterms:created xsi:type="dcterms:W3CDTF">2024-12-19T13:31:00Z</dcterms:created>
  <dcterms:modified xsi:type="dcterms:W3CDTF">2024-12-19T13:31:00Z</dcterms:modified>
</cp:coreProperties>
</file>